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6D4" w:rsidRDefault="00B81FC3" w:rsidP="006806D4">
      <w:pPr>
        <w:ind w:firstLine="720"/>
        <w:jc w:val="center"/>
        <w:rPr>
          <w:b/>
        </w:rPr>
      </w:pPr>
      <w:r>
        <w:rPr>
          <w:b/>
        </w:rPr>
        <w:t>Аннотация к рабочей программе</w:t>
      </w:r>
      <w:r w:rsidR="006806D4">
        <w:rPr>
          <w:b/>
        </w:rPr>
        <w:t xml:space="preserve"> по литературному  чтению</w:t>
      </w:r>
    </w:p>
    <w:p w:rsidR="006806D4" w:rsidRDefault="006806D4" w:rsidP="006806D4">
      <w:pPr>
        <w:ind w:firstLine="720"/>
        <w:jc w:val="center"/>
        <w:rPr>
          <w:b/>
        </w:rPr>
      </w:pPr>
    </w:p>
    <w:p w:rsidR="006806D4" w:rsidRDefault="006806D4" w:rsidP="006806D4">
      <w:pPr>
        <w:ind w:firstLine="720"/>
        <w:jc w:val="both"/>
      </w:pPr>
    </w:p>
    <w:p w:rsidR="006806D4" w:rsidRDefault="006806D4" w:rsidP="006806D4">
      <w:pPr>
        <w:ind w:firstLine="720"/>
        <w:jc w:val="both"/>
        <w:rPr>
          <w:b/>
        </w:rPr>
      </w:pPr>
    </w:p>
    <w:p w:rsidR="006806D4" w:rsidRDefault="006806D4" w:rsidP="006806D4">
      <w:pPr>
        <w:ind w:firstLine="709"/>
      </w:pPr>
      <w:r>
        <w:rPr>
          <w:color w:val="000000"/>
          <w:spacing w:val="-1"/>
        </w:rPr>
        <w:t>Рабочая программа по литературному чтению составлена в соответствии с основными положениями Федерального государственного образовательного стандарта начального общего образования</w:t>
      </w:r>
      <w:r>
        <w:t>, ООП НОО, Концепции духовно-нравственного развития и воспи</w:t>
      </w:r>
      <w:r>
        <w:softHyphen/>
        <w:t xml:space="preserve">тания личности гражданина России, планируемых результатов начального общего образования, </w:t>
      </w:r>
      <w:r>
        <w:rPr>
          <w:color w:val="000000"/>
          <w:spacing w:val="-1"/>
        </w:rPr>
        <w:t>требованиями Примерной основной образовательной программы</w:t>
      </w:r>
      <w:r>
        <w:rPr>
          <w:rFonts w:eastAsia="Calibri"/>
        </w:rPr>
        <w:t xml:space="preserve"> по предмету «Литературное чтение»</w:t>
      </w:r>
      <w:r w:rsidR="00BC093D">
        <w:rPr>
          <w:color w:val="000000"/>
          <w:spacing w:val="-1"/>
        </w:rPr>
        <w:t xml:space="preserve">, </w:t>
      </w:r>
      <w:r>
        <w:rPr>
          <w:color w:val="000000"/>
          <w:spacing w:val="-1"/>
        </w:rPr>
        <w:t xml:space="preserve">авторской программы: Л. Ф. Климанова, М. В. </w:t>
      </w:r>
      <w:proofErr w:type="spellStart"/>
      <w:r>
        <w:rPr>
          <w:color w:val="000000"/>
          <w:spacing w:val="-1"/>
        </w:rPr>
        <w:t>Бойкина</w:t>
      </w:r>
      <w:proofErr w:type="spellEnd"/>
      <w:r>
        <w:rPr>
          <w:color w:val="000000"/>
          <w:spacing w:val="-1"/>
        </w:rPr>
        <w:t>.  Литературное чтение, сборник рабочих программ «Школа России». 1–4 классы: М.: Просвещение, 20</w:t>
      </w:r>
      <w:r w:rsidR="00BC093D">
        <w:rPr>
          <w:color w:val="000000"/>
          <w:spacing w:val="-1"/>
        </w:rPr>
        <w:t>22</w:t>
      </w:r>
      <w:r>
        <w:t xml:space="preserve"> и </w:t>
      </w:r>
      <w:r>
        <w:rPr>
          <w:color w:val="000000"/>
        </w:rPr>
        <w:t xml:space="preserve">авторскими рабочими  программами В. Г. Горецкого, В. А Кирюшкина, А. Ф. </w:t>
      </w:r>
      <w:proofErr w:type="spellStart"/>
      <w:r>
        <w:rPr>
          <w:color w:val="000000"/>
        </w:rPr>
        <w:t>Шанько</w:t>
      </w:r>
      <w:proofErr w:type="spellEnd"/>
      <w:r>
        <w:rPr>
          <w:color w:val="000000"/>
        </w:rPr>
        <w:t xml:space="preserve"> «Обучение грамоте», с</w:t>
      </w:r>
      <w:r>
        <w:rPr>
          <w:color w:val="000000"/>
          <w:spacing w:val="-1"/>
        </w:rPr>
        <w:t>борник рабочих программ «Школа России». 1–4 классы: М.: Просвещение, 20</w:t>
      </w:r>
      <w:r w:rsidR="00BC093D">
        <w:rPr>
          <w:color w:val="000000"/>
          <w:spacing w:val="-1"/>
        </w:rPr>
        <w:t>22</w:t>
      </w:r>
      <w:r>
        <w:t>, используется для</w:t>
      </w:r>
      <w:r w:rsidR="002424ED">
        <w:t xml:space="preserve"> обучения учащихся МБОУ «НОШ №31»</w:t>
      </w:r>
      <w:r>
        <w:t xml:space="preserve"> по программе четырехлетней начальной школы.</w:t>
      </w:r>
    </w:p>
    <w:p w:rsidR="006806D4" w:rsidRDefault="006806D4" w:rsidP="006806D4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>
        <w:rPr>
          <w:color w:val="000000"/>
        </w:rPr>
        <w:t xml:space="preserve">Литературное чтение — один из основных предметов в обучении младших школьников. Он формирует </w:t>
      </w:r>
      <w:proofErr w:type="spellStart"/>
      <w:r>
        <w:rPr>
          <w:color w:val="000000"/>
        </w:rPr>
        <w:t>общеучебный</w:t>
      </w:r>
      <w:proofErr w:type="spellEnd"/>
      <w:r>
        <w:rPr>
          <w:color w:val="000000"/>
        </w:rPr>
        <w:t xml:space="preserve"> навык чтения и умение работать с текстом, пробуждает интерес к чтению художественной литературы и способствует общему развитию ребёнка, его духовно-нравственному и эстетическому воспитанию.</w:t>
      </w:r>
    </w:p>
    <w:p w:rsidR="006806D4" w:rsidRDefault="006806D4" w:rsidP="006806D4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>
        <w:rPr>
          <w:color w:val="000000"/>
        </w:rPr>
        <w:t>Успешность изучения курса литературного чтения обеспечивает результативность по другим предметам начальной школы.</w:t>
      </w:r>
    </w:p>
    <w:p w:rsidR="006806D4" w:rsidRDefault="006806D4" w:rsidP="006806D4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>
        <w:rPr>
          <w:color w:val="000000"/>
        </w:rPr>
        <w:t>Курс литературного чтения направлен на достижение следующих</w:t>
      </w:r>
      <w:r>
        <w:rPr>
          <w:rStyle w:val="apple-converted-space"/>
          <w:color w:val="000000"/>
        </w:rPr>
        <w:t> </w:t>
      </w:r>
      <w:r>
        <w:rPr>
          <w:rStyle w:val="a4"/>
          <w:color w:val="000000"/>
        </w:rPr>
        <w:t>целей:</w:t>
      </w:r>
    </w:p>
    <w:p w:rsidR="006806D4" w:rsidRDefault="006806D4" w:rsidP="006806D4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  <w:tab w:val="left" w:pos="900"/>
        </w:tabs>
        <w:ind w:left="0" w:firstLine="720"/>
        <w:jc w:val="both"/>
        <w:rPr>
          <w:color w:val="000000"/>
        </w:rPr>
      </w:pPr>
      <w:r>
        <w:rPr>
          <w:color w:val="000000"/>
        </w:rPr>
        <w:t>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6806D4" w:rsidRDefault="006806D4" w:rsidP="006806D4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  <w:tab w:val="left" w:pos="900"/>
        </w:tabs>
        <w:ind w:left="0" w:firstLine="720"/>
        <w:jc w:val="both"/>
        <w:rPr>
          <w:color w:val="000000"/>
        </w:rPr>
      </w:pPr>
      <w:r>
        <w:rPr>
          <w:color w:val="000000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</w:r>
    </w:p>
    <w:p w:rsidR="006806D4" w:rsidRDefault="006806D4" w:rsidP="006806D4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  <w:tab w:val="left" w:pos="900"/>
        </w:tabs>
        <w:ind w:left="0" w:firstLine="720"/>
        <w:jc w:val="both"/>
        <w:rPr>
          <w:color w:val="000000"/>
        </w:rPr>
      </w:pPr>
      <w:r>
        <w:rPr>
          <w:color w:val="000000"/>
        </w:rPr>
        <w:t>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ответственности; воспитание интереса и уважения к отечественной культуре и культуре народов многонациональной России и других стран.</w:t>
      </w:r>
    </w:p>
    <w:p w:rsidR="006806D4" w:rsidRDefault="006806D4" w:rsidP="006806D4">
      <w:pPr>
        <w:jc w:val="both"/>
      </w:pPr>
      <w:r>
        <w:t xml:space="preserve">   </w:t>
      </w:r>
      <w:proofErr w:type="gramStart"/>
      <w:r>
        <w:t>В программе представлены, цели, задачи,</w:t>
      </w:r>
      <w:r>
        <w:rPr>
          <w:b/>
        </w:rPr>
        <w:t xml:space="preserve"> </w:t>
      </w:r>
      <w:r>
        <w:t xml:space="preserve">специфика и значение курса, место курса в учебном плане, ценностные ориентиры содержания курса, результаты изучения курса (личностные, </w:t>
      </w:r>
      <w:proofErr w:type="spellStart"/>
      <w:r>
        <w:t>метапредметные</w:t>
      </w:r>
      <w:proofErr w:type="spellEnd"/>
      <w:r>
        <w:t xml:space="preserve">, предметные), содержание курса,  учебно-методическое обеспечение, </w:t>
      </w:r>
      <w:r>
        <w:rPr>
          <w:bCs/>
        </w:rPr>
        <w:t>информационно-коммуникативные средства, наглядные пособия, материально-технические средства,</w:t>
      </w:r>
      <w:r>
        <w:t xml:space="preserve"> КТП для 1,2,3,4 классов, таблица распределения часов в течение учебного года,</w:t>
      </w:r>
      <w:r>
        <w:rPr>
          <w:b/>
        </w:rPr>
        <w:t xml:space="preserve"> </w:t>
      </w:r>
      <w:r>
        <w:t>формы и методы оценки обучающихся по ФГОС.</w:t>
      </w:r>
      <w:proofErr w:type="gramEnd"/>
    </w:p>
    <w:p w:rsidR="006806D4" w:rsidRDefault="002424ED" w:rsidP="006806D4">
      <w:pPr>
        <w:jc w:val="both"/>
      </w:pPr>
      <w:r>
        <w:t xml:space="preserve">   </w:t>
      </w:r>
    </w:p>
    <w:p w:rsidR="001810D6" w:rsidRDefault="001810D6"/>
    <w:p w:rsidR="006B3FE8" w:rsidRDefault="006B3FE8"/>
    <w:sectPr w:rsidR="006B3FE8" w:rsidSect="001810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A4497"/>
    <w:multiLevelType w:val="multilevel"/>
    <w:tmpl w:val="525C0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6806D4"/>
    <w:rsid w:val="001810D6"/>
    <w:rsid w:val="002424ED"/>
    <w:rsid w:val="0044562C"/>
    <w:rsid w:val="004C1E4C"/>
    <w:rsid w:val="006806D4"/>
    <w:rsid w:val="006B3FE8"/>
    <w:rsid w:val="006F2FC6"/>
    <w:rsid w:val="007F784C"/>
    <w:rsid w:val="00B81FC3"/>
    <w:rsid w:val="00BC0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806D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806D4"/>
  </w:style>
  <w:style w:type="character" w:styleId="a4">
    <w:name w:val="Strong"/>
    <w:basedOn w:val="a0"/>
    <w:qFormat/>
    <w:rsid w:val="006806D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6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410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6</cp:revision>
  <cp:lastPrinted>2015-04-02T13:26:00Z</cp:lastPrinted>
  <dcterms:created xsi:type="dcterms:W3CDTF">2015-04-02T13:14:00Z</dcterms:created>
  <dcterms:modified xsi:type="dcterms:W3CDTF">2023-09-08T14:11:00Z</dcterms:modified>
</cp:coreProperties>
</file>